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F" w:rsidRDefault="00B9495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6552565" cy="7038340"/>
            <wp:effectExtent l="0" t="0" r="63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703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045E04">
      <w:pPr>
        <w:pStyle w:val="KeinLeerraum"/>
        <w:rPr>
          <w:color w:val="000000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07150F" w:rsidRDefault="0007150F" w:rsidP="00915850">
      <w:pPr>
        <w:rPr>
          <w:rFonts w:ascii="Calibri" w:hAnsi="Calibri" w:cs="Arial"/>
          <w:sz w:val="22"/>
          <w:szCs w:val="22"/>
        </w:rPr>
      </w:pPr>
    </w:p>
    <w:p w:rsidR="00915850" w:rsidRPr="00D93F58" w:rsidRDefault="00C67E48" w:rsidP="00915850">
      <w:pPr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133985</wp:posOffset>
                </wp:positionV>
                <wp:extent cx="685800" cy="2286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50" w:rsidRPr="00C545AE" w:rsidRDefault="00915850" w:rsidP="0091585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D=40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3.4pt;margin-top:10.5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GggIAABA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" stroked="f">
                <v:textbox>
                  <w:txbxContent>
                    <w:p w:rsidR="00915850" w:rsidRPr="00C545AE" w:rsidRDefault="00915850" w:rsidP="0091585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D=40 mm</w:t>
                      </w:r>
                    </w:p>
                  </w:txbxContent>
                </v:textbox>
              </v:shape>
            </w:pict>
          </mc:Fallback>
        </mc:AlternateContent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D37E96C" wp14:editId="350282B1">
            <wp:extent cx="962025" cy="354965"/>
            <wp:effectExtent l="0" t="0" r="9525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2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5850" w:rsidRPr="00C1527A" w:rsidRDefault="00915850" w:rsidP="00915850">
      <w:pPr>
        <w:pStyle w:val="Beschriftung"/>
        <w:rPr>
          <w:rFonts w:asciiTheme="minorHAnsi" w:hAnsiTheme="minorHAnsi" w:cstheme="minorHAnsi"/>
          <w:sz w:val="24"/>
          <w:szCs w:val="24"/>
          <w:u w:val="none"/>
        </w:rPr>
      </w:pPr>
      <w:r w:rsidRPr="00C1527A">
        <w:rPr>
          <w:rFonts w:asciiTheme="minorHAnsi" w:hAnsiTheme="minorHAnsi" w:cstheme="minorHAnsi"/>
          <w:sz w:val="24"/>
          <w:szCs w:val="24"/>
          <w:u w:val="none"/>
        </w:rPr>
        <w:t>CX2122</w:t>
      </w: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Pr="00C1527A">
        <w:rPr>
          <w:rFonts w:asciiTheme="minorHAnsi" w:hAnsiTheme="minorHAnsi" w:cstheme="minorHAnsi"/>
          <w:sz w:val="24"/>
          <w:szCs w:val="24"/>
          <w:u w:val="none"/>
        </w:rPr>
        <w:t>Knaufzylinder (1 Leser</w:t>
      </w:r>
      <w:r>
        <w:rPr>
          <w:rFonts w:asciiTheme="minorHAnsi" w:hAnsiTheme="minorHAnsi" w:cstheme="minorHAnsi"/>
          <w:sz w:val="24"/>
          <w:szCs w:val="24"/>
          <w:u w:val="none"/>
        </w:rPr>
        <w:t>)</w:t>
      </w:r>
    </w:p>
    <w:p w:rsidR="00915850" w:rsidRDefault="00915850" w:rsidP="00915850">
      <w:pPr>
        <w:pStyle w:val="Beschriftung"/>
        <w:tabs>
          <w:tab w:val="left" w:pos="8325"/>
        </w:tabs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none"/>
        </w:rPr>
        <w:tab/>
      </w:r>
    </w:p>
    <w:p w:rsidR="00915850" w:rsidRPr="00C1527A" w:rsidRDefault="00915850" w:rsidP="00915850"/>
    <w:p w:rsidR="00915850" w:rsidRPr="00C1527A" w:rsidRDefault="00915850" w:rsidP="00915850">
      <w:pPr>
        <w:pStyle w:val="Beschriftung"/>
        <w:rPr>
          <w:rFonts w:asciiTheme="minorHAnsi" w:hAnsiTheme="minorHAnsi" w:cstheme="minorHAnsi"/>
          <w:sz w:val="24"/>
          <w:szCs w:val="24"/>
          <w:u w:val="none"/>
        </w:rPr>
      </w:pPr>
      <w:r w:rsidRPr="00C1527A">
        <w:rPr>
          <w:rFonts w:asciiTheme="minorHAnsi" w:hAnsiTheme="minorHAnsi" w:cstheme="minorHAnsi"/>
          <w:noProof/>
          <w:sz w:val="24"/>
          <w:szCs w:val="24"/>
          <w:u w:val="none"/>
        </w:rPr>
        <w:drawing>
          <wp:inline distT="0" distB="0" distL="0" distR="0" wp14:anchorId="3C5C8B74" wp14:editId="455EC219">
            <wp:extent cx="1158402" cy="361666"/>
            <wp:effectExtent l="0" t="0" r="3810" b="63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37" cy="3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sz w:val="24"/>
          <w:szCs w:val="24"/>
        </w:rPr>
        <w:t>CX2124</w:t>
      </w:r>
      <w:r>
        <w:rPr>
          <w:rFonts w:asciiTheme="minorHAnsi" w:hAnsiTheme="minorHAnsi" w:cstheme="minorHAnsi"/>
          <w:sz w:val="24"/>
          <w:szCs w:val="24"/>
        </w:rPr>
        <w:tab/>
      </w:r>
      <w:r w:rsidRPr="00C1527A">
        <w:rPr>
          <w:rFonts w:asciiTheme="minorHAnsi" w:hAnsiTheme="minorHAnsi" w:cstheme="minorHAnsi"/>
          <w:sz w:val="24"/>
          <w:szCs w:val="24"/>
        </w:rPr>
        <w:t xml:space="preserve">Doppelknaufzylinder </w:t>
      </w:r>
      <w:r>
        <w:rPr>
          <w:rFonts w:asciiTheme="minorHAnsi" w:hAnsiTheme="minorHAnsi" w:cstheme="minorHAnsi"/>
          <w:sz w:val="24"/>
          <w:szCs w:val="24"/>
        </w:rPr>
        <w:t>mit beidseitiger elektronischer</w:t>
      </w:r>
    </w:p>
    <w:p w:rsidR="00915850" w:rsidRPr="00C1527A" w:rsidRDefault="00915850" w:rsidP="00915850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sz w:val="24"/>
          <w:szCs w:val="24"/>
        </w:rPr>
        <w:t>Berechtigung</w:t>
      </w:r>
      <w:r>
        <w:rPr>
          <w:rFonts w:asciiTheme="minorHAnsi" w:hAnsiTheme="minorHAnsi" w:cstheme="minorHAnsi"/>
          <w:sz w:val="24"/>
          <w:szCs w:val="24"/>
        </w:rPr>
        <w:t xml:space="preserve"> (2</w:t>
      </w:r>
      <w:r w:rsidRPr="00C1527A">
        <w:rPr>
          <w:rFonts w:asciiTheme="minorHAnsi" w:hAnsiTheme="minorHAnsi" w:cstheme="minorHAnsi"/>
          <w:sz w:val="24"/>
          <w:szCs w:val="24"/>
        </w:rPr>
        <w:t xml:space="preserve"> Leser)</w:t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F491491" wp14:editId="11A6F690">
            <wp:extent cx="1162043" cy="395785"/>
            <wp:effectExtent l="0" t="0" r="635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13" cy="3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50" w:rsidRPr="00C545AE" w:rsidRDefault="00915850" w:rsidP="0091585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D=31,4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73.4pt;margin-top:1.9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0OgwIAABcFAAAOAAAAZHJzL2Uyb0RvYy54bWysVNuO2yAQfa/Uf0C8Z32pk42tdVa7SVNV&#10;2l6k3X4AMThGxUCBxN5W/fcOkGS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" stroked="f">
                <v:textbox>
                  <w:txbxContent>
                    <w:p w:rsidR="00915850" w:rsidRPr="00C545AE" w:rsidRDefault="00915850" w:rsidP="0091585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D=31,4 mm</w:t>
                      </w:r>
                    </w:p>
                  </w:txbxContent>
                </v:textbox>
              </v:shape>
            </w:pict>
          </mc:Fallback>
        </mc:AlternateContent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sz w:val="24"/>
          <w:szCs w:val="24"/>
        </w:rPr>
        <w:t>CX2182</w:t>
      </w:r>
      <w:r>
        <w:rPr>
          <w:rFonts w:asciiTheme="minorHAnsi" w:hAnsiTheme="minorHAnsi" w:cstheme="minorHAnsi"/>
          <w:sz w:val="24"/>
          <w:szCs w:val="24"/>
        </w:rPr>
        <w:tab/>
      </w:r>
      <w:r w:rsidRPr="00C1527A">
        <w:rPr>
          <w:rFonts w:asciiTheme="minorHAnsi" w:hAnsiTheme="minorHAnsi" w:cstheme="minorHAnsi"/>
          <w:sz w:val="24"/>
          <w:szCs w:val="24"/>
        </w:rPr>
        <w:t>Doppelknaufzylinder</w:t>
      </w:r>
      <w:r>
        <w:rPr>
          <w:rFonts w:asciiTheme="minorHAnsi" w:hAnsiTheme="minorHAnsi" w:cstheme="minorHAnsi"/>
          <w:sz w:val="24"/>
          <w:szCs w:val="24"/>
        </w:rPr>
        <w:t xml:space="preserve"> mit beidseitiger elektronischer</w:t>
      </w:r>
    </w:p>
    <w:p w:rsidR="00915850" w:rsidRPr="00C1527A" w:rsidRDefault="00915850" w:rsidP="00915850">
      <w:pPr>
        <w:ind w:left="708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1527A">
        <w:rPr>
          <w:rFonts w:asciiTheme="minorHAnsi" w:hAnsiTheme="minorHAnsi" w:cstheme="minorHAnsi"/>
          <w:sz w:val="24"/>
          <w:szCs w:val="24"/>
        </w:rPr>
        <w:t>Berechtigung (1 Leser)</w:t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BA24B1" wp14:editId="6D1E6B12">
            <wp:extent cx="846019" cy="419938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84" cy="4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27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2FE8A66" wp14:editId="3A104472">
            <wp:simplePos x="0" y="0"/>
            <wp:positionH relativeFrom="column">
              <wp:posOffset>-5955030</wp:posOffset>
            </wp:positionH>
            <wp:positionV relativeFrom="paragraph">
              <wp:posOffset>116205</wp:posOffset>
            </wp:positionV>
            <wp:extent cx="2743200" cy="1499235"/>
            <wp:effectExtent l="0" t="0" r="0" b="5715"/>
            <wp:wrapNone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850" w:rsidRPr="00C1527A" w:rsidRDefault="00915850" w:rsidP="00915850">
      <w:pPr>
        <w:rPr>
          <w:rFonts w:asciiTheme="minorHAnsi" w:hAnsiTheme="minorHAnsi" w:cstheme="minorHAnsi"/>
          <w:sz w:val="24"/>
          <w:szCs w:val="24"/>
        </w:rPr>
      </w:pPr>
      <w:r w:rsidRPr="00C1527A">
        <w:rPr>
          <w:rFonts w:asciiTheme="minorHAnsi" w:hAnsiTheme="minorHAnsi" w:cstheme="minorHAnsi"/>
          <w:sz w:val="24"/>
          <w:szCs w:val="24"/>
        </w:rPr>
        <w:t>CX2126</w:t>
      </w:r>
      <w:r>
        <w:rPr>
          <w:rFonts w:asciiTheme="minorHAnsi" w:hAnsiTheme="minorHAnsi" w:cstheme="minorHAnsi"/>
          <w:sz w:val="24"/>
          <w:szCs w:val="24"/>
        </w:rPr>
        <w:tab/>
      </w:r>
      <w:r w:rsidRPr="00C1527A">
        <w:rPr>
          <w:rFonts w:asciiTheme="minorHAnsi" w:hAnsiTheme="minorHAnsi" w:cstheme="minorHAnsi"/>
          <w:sz w:val="24"/>
          <w:szCs w:val="24"/>
        </w:rPr>
        <w:t>Halbzylinder (1 Leser)</w:t>
      </w:r>
    </w:p>
    <w:p w:rsidR="00915850" w:rsidRDefault="00915850" w:rsidP="00915850">
      <w:pPr>
        <w:rPr>
          <w:rFonts w:ascii="Calibri" w:hAnsi="Calibri" w:cs="Arial"/>
          <w:sz w:val="22"/>
          <w:szCs w:val="22"/>
        </w:rPr>
      </w:pPr>
    </w:p>
    <w:p w:rsidR="00915850" w:rsidRDefault="00915850" w:rsidP="00915850">
      <w:pPr>
        <w:rPr>
          <w:rFonts w:ascii="Calibri" w:hAnsi="Calibri" w:cs="Arial"/>
          <w:sz w:val="22"/>
          <w:szCs w:val="22"/>
        </w:rPr>
      </w:pPr>
    </w:p>
    <w:p w:rsidR="00915850" w:rsidRDefault="00915850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915850" w:rsidRDefault="009D2C9E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</w:t>
      </w:r>
      <w:r w:rsidRPr="00D93F58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……………………………………..</w:t>
      </w:r>
    </w:p>
    <w:p w:rsidR="00915850" w:rsidRDefault="00915850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 w:rsidRPr="00D93F58">
        <w:rPr>
          <w:rFonts w:ascii="Calibri" w:hAnsi="Calibri" w:cs="Arial"/>
          <w:b/>
          <w:sz w:val="22"/>
          <w:szCs w:val="22"/>
        </w:rPr>
        <w:t>RFID:</w:t>
      </w:r>
      <w:r>
        <w:rPr>
          <w:rFonts w:ascii="Calibri" w:hAnsi="Calibri" w:cs="Arial"/>
          <w:sz w:val="22"/>
          <w:szCs w:val="22"/>
        </w:rPr>
        <w:t xml:space="preserve"> </w:t>
      </w:r>
      <w:r w:rsidR="009D2C9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……………………………………..</w:t>
      </w:r>
      <w:r w:rsidR="00912744">
        <w:rPr>
          <w:rFonts w:ascii="Calibri" w:hAnsi="Calibri" w:cs="Arial"/>
          <w:sz w:val="22"/>
          <w:szCs w:val="22"/>
        </w:rPr>
        <w:t xml:space="preserve"> (Mifare / Legic /</w:t>
      </w:r>
      <w:r w:rsidR="00606425">
        <w:rPr>
          <w:rFonts w:ascii="Calibri" w:hAnsi="Calibri" w:cs="Arial"/>
          <w:sz w:val="22"/>
          <w:szCs w:val="22"/>
        </w:rPr>
        <w:t xml:space="preserve"> </w:t>
      </w:r>
      <w:r w:rsidR="00912744">
        <w:rPr>
          <w:rFonts w:ascii="Calibri" w:hAnsi="Calibri" w:cs="Arial"/>
          <w:sz w:val="22"/>
          <w:szCs w:val="22"/>
        </w:rPr>
        <w:t>EM 4102 /</w:t>
      </w:r>
      <w:r w:rsidR="00606425">
        <w:rPr>
          <w:rFonts w:ascii="Calibri" w:hAnsi="Calibri" w:cs="Arial"/>
          <w:sz w:val="22"/>
          <w:szCs w:val="22"/>
        </w:rPr>
        <w:t xml:space="preserve"> </w:t>
      </w:r>
      <w:r w:rsidR="00912744">
        <w:rPr>
          <w:rFonts w:ascii="Calibri" w:hAnsi="Calibri" w:cs="Arial"/>
          <w:sz w:val="22"/>
          <w:szCs w:val="22"/>
        </w:rPr>
        <w:t>Hitag 1 /</w:t>
      </w:r>
      <w:r w:rsidR="00606425">
        <w:rPr>
          <w:rFonts w:ascii="Calibri" w:hAnsi="Calibri" w:cs="Arial"/>
          <w:sz w:val="22"/>
          <w:szCs w:val="22"/>
        </w:rPr>
        <w:t xml:space="preserve"> Hitag 2</w:t>
      </w:r>
      <w:r w:rsidR="00912744">
        <w:rPr>
          <w:rFonts w:ascii="Calibri" w:hAnsi="Calibri" w:cs="Arial"/>
          <w:sz w:val="22"/>
          <w:szCs w:val="22"/>
        </w:rPr>
        <w:t xml:space="preserve"> UID</w:t>
      </w:r>
      <w:r w:rsidR="00606425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12744" w:rsidRDefault="009D2C9E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12744">
        <w:rPr>
          <w:rFonts w:ascii="Calibri" w:hAnsi="Calibri" w:cs="Arial"/>
          <w:sz w:val="22"/>
          <w:szCs w:val="22"/>
        </w:rPr>
        <w:t xml:space="preserve">Wir empfehlen </w:t>
      </w:r>
      <w:proofErr w:type="gramStart"/>
      <w:r w:rsidR="00912744">
        <w:rPr>
          <w:rFonts w:ascii="Calibri" w:hAnsi="Calibri" w:cs="Arial"/>
          <w:sz w:val="22"/>
          <w:szCs w:val="22"/>
        </w:rPr>
        <w:t>Mifare !</w:t>
      </w:r>
      <w:proofErr w:type="gramEnd"/>
    </w:p>
    <w:p w:rsidR="00915850" w:rsidRDefault="00915850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</w:p>
    <w:p w:rsidR="00915850" w:rsidRPr="00D93F58" w:rsidRDefault="00915850" w:rsidP="00915850">
      <w:pPr>
        <w:tabs>
          <w:tab w:val="left" w:pos="1219"/>
        </w:tabs>
        <w:rPr>
          <w:rFonts w:ascii="Calibri" w:hAnsi="Calibri" w:cs="Arial"/>
          <w:b/>
          <w:sz w:val="22"/>
          <w:szCs w:val="22"/>
        </w:rPr>
      </w:pPr>
      <w:r w:rsidRPr="00D93F58">
        <w:rPr>
          <w:rFonts w:ascii="Calibri" w:hAnsi="Calibri" w:cs="Arial"/>
          <w:b/>
          <w:sz w:val="22"/>
          <w:szCs w:val="22"/>
        </w:rPr>
        <w:t>Türliste</w:t>
      </w:r>
    </w:p>
    <w:tbl>
      <w:tblPr>
        <w:tblStyle w:val="Tabellenraster"/>
        <w:tblW w:w="10157" w:type="dxa"/>
        <w:tblInd w:w="38" w:type="dxa"/>
        <w:tblLook w:val="01E0" w:firstRow="1" w:lastRow="1" w:firstColumn="1" w:lastColumn="1" w:noHBand="0" w:noVBand="0"/>
      </w:tblPr>
      <w:tblGrid>
        <w:gridCol w:w="1224"/>
        <w:gridCol w:w="2768"/>
        <w:gridCol w:w="1121"/>
        <w:gridCol w:w="1365"/>
        <w:gridCol w:w="1198"/>
        <w:gridCol w:w="1103"/>
        <w:gridCol w:w="1378"/>
      </w:tblGrid>
      <w:tr w:rsidR="009D2C9E" w:rsidTr="009D2C9E">
        <w:trPr>
          <w:trHeight w:val="429"/>
        </w:trPr>
        <w:tc>
          <w:tcPr>
            <w:tcW w:w="1224" w:type="dxa"/>
            <w:vMerge w:val="restart"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Typ</w:t>
            </w:r>
          </w:p>
        </w:tc>
        <w:tc>
          <w:tcPr>
            <w:tcW w:w="2768" w:type="dxa"/>
            <w:vMerge w:val="restart"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Tür - Name</w:t>
            </w:r>
          </w:p>
        </w:tc>
        <w:tc>
          <w:tcPr>
            <w:tcW w:w="1121" w:type="dxa"/>
            <w:vMerge w:val="restart"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Stückzahl</w:t>
            </w:r>
          </w:p>
        </w:tc>
        <w:tc>
          <w:tcPr>
            <w:tcW w:w="2563" w:type="dxa"/>
            <w:gridSpan w:val="2"/>
          </w:tcPr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Zylinderlänge A/B</w:t>
            </w:r>
          </w:p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</w:tcPr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Antipanik</w:t>
            </w:r>
          </w:p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Variante</w:t>
            </w:r>
          </w:p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93F58">
              <w:rPr>
                <w:rFonts w:ascii="Calibri" w:hAnsi="Calibri" w:cs="Arial"/>
                <w:b/>
                <w:sz w:val="22"/>
                <w:szCs w:val="22"/>
              </w:rPr>
              <w:t>Ja/Nein</w:t>
            </w:r>
          </w:p>
        </w:tc>
        <w:tc>
          <w:tcPr>
            <w:tcW w:w="1378" w:type="dxa"/>
            <w:vMerge w:val="restart"/>
          </w:tcPr>
          <w:p w:rsidR="009D2C9E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16E074" wp14:editId="6B22AA7A">
                  <wp:extent cx="180941" cy="122236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4" cy="14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IP 65 </w:t>
            </w:r>
          </w:p>
          <w:p w:rsidR="009D2C9E" w:rsidRP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D2C9E" w:rsidRPr="00D93F58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2B10B8" wp14:editId="602D1678">
                  <wp:extent cx="215872" cy="19878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6" cy="21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IP 66</w:t>
            </w:r>
          </w:p>
        </w:tc>
      </w:tr>
      <w:tr w:rsidR="009D2C9E" w:rsidTr="009D2C9E">
        <w:trPr>
          <w:trHeight w:val="376"/>
        </w:trPr>
        <w:tc>
          <w:tcPr>
            <w:tcW w:w="1224" w:type="dxa"/>
            <w:vMerge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Pr="00D93F58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=</w:t>
            </w:r>
            <w:r w:rsidRPr="009D2C9E">
              <w:rPr>
                <w:rFonts w:ascii="Calibri" w:hAnsi="Calibri" w:cs="Arial"/>
                <w:b/>
                <w:sz w:val="18"/>
                <w:szCs w:val="22"/>
              </w:rPr>
              <w:t>Außen</w:t>
            </w:r>
          </w:p>
        </w:tc>
        <w:tc>
          <w:tcPr>
            <w:tcW w:w="1198" w:type="dxa"/>
          </w:tcPr>
          <w:p w:rsidR="009D2C9E" w:rsidRPr="00D93F58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B=</w:t>
            </w:r>
            <w:r w:rsidRPr="009D2C9E">
              <w:rPr>
                <w:rFonts w:ascii="Calibri" w:hAnsi="Calibri" w:cs="Arial"/>
                <w:b/>
                <w:sz w:val="18"/>
                <w:szCs w:val="22"/>
              </w:rPr>
              <w:t>Innen</w:t>
            </w:r>
          </w:p>
        </w:tc>
        <w:tc>
          <w:tcPr>
            <w:tcW w:w="1103" w:type="dxa"/>
            <w:vMerge/>
          </w:tcPr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9D2C9E" w:rsidRPr="00D93F58" w:rsidRDefault="009D2C9E" w:rsidP="00AB740A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color w:val="999999"/>
                <w:sz w:val="22"/>
                <w:szCs w:val="22"/>
              </w:rPr>
            </w:pPr>
            <w:r w:rsidRPr="00D93F58">
              <w:rPr>
                <w:rFonts w:ascii="Calibri" w:hAnsi="Calibri" w:cs="Arial"/>
                <w:color w:val="999999"/>
                <w:sz w:val="22"/>
                <w:szCs w:val="22"/>
              </w:rPr>
              <w:t>Beispiel</w:t>
            </w:r>
          </w:p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color w:val="999999"/>
                <w:sz w:val="22"/>
                <w:szCs w:val="22"/>
              </w:rPr>
            </w:pPr>
            <w:r>
              <w:rPr>
                <w:rFonts w:ascii="Calibri" w:hAnsi="Calibri" w:cs="Arial"/>
                <w:color w:val="999999"/>
                <w:sz w:val="22"/>
                <w:szCs w:val="22"/>
              </w:rPr>
              <w:t>CX2122</w:t>
            </w: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D2C9E" w:rsidRPr="00D93F58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color w:val="999999"/>
                <w:sz w:val="22"/>
                <w:szCs w:val="22"/>
              </w:rPr>
            </w:pPr>
            <w:r w:rsidRPr="00D93F58">
              <w:rPr>
                <w:rFonts w:ascii="Calibri" w:hAnsi="Calibri" w:cs="Arial"/>
                <w:color w:val="999999"/>
                <w:sz w:val="22"/>
                <w:szCs w:val="22"/>
              </w:rPr>
              <w:t>Büro</w:t>
            </w:r>
            <w:r>
              <w:rPr>
                <w:rFonts w:ascii="Calibri" w:hAnsi="Calibri" w:cs="Arial"/>
                <w:color w:val="999999"/>
                <w:sz w:val="22"/>
                <w:szCs w:val="22"/>
              </w:rPr>
              <w:t>s</w:t>
            </w:r>
            <w:r w:rsidRPr="00D93F58">
              <w:rPr>
                <w:rFonts w:ascii="Calibri" w:hAnsi="Calibri" w:cs="Arial"/>
                <w:color w:val="999999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999999"/>
                <w:sz w:val="22"/>
                <w:szCs w:val="22"/>
              </w:rPr>
              <w:t>EG</w:t>
            </w: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D2C9E" w:rsidRPr="00D93F58" w:rsidRDefault="009D2C9E" w:rsidP="009D2C9E">
            <w:pPr>
              <w:tabs>
                <w:tab w:val="left" w:pos="530"/>
              </w:tabs>
              <w:jc w:val="center"/>
              <w:rPr>
                <w:rFonts w:ascii="Calibri" w:hAnsi="Calibri" w:cs="Arial"/>
                <w:color w:val="999999"/>
                <w:sz w:val="22"/>
                <w:szCs w:val="22"/>
              </w:rPr>
            </w:pPr>
            <w:r>
              <w:rPr>
                <w:rFonts w:ascii="Calibri" w:hAnsi="Calibri" w:cs="Arial"/>
                <w:color w:val="999999"/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9D2C9E" w:rsidRDefault="009D2C9E" w:rsidP="009D2C9E">
            <w:pPr>
              <w:ind w:firstLine="708"/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  <w:p w:rsidR="009D2C9E" w:rsidRPr="00B60D1D" w:rsidRDefault="009D2C9E" w:rsidP="009D2C9E">
            <w:pPr>
              <w:tabs>
                <w:tab w:val="left" w:pos="767"/>
              </w:tabs>
              <w:ind w:firstLine="317"/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B60D1D">
              <w:rPr>
                <w:rFonts w:ascii="Calibri" w:hAnsi="Calibri" w:cs="Arial"/>
                <w:color w:val="C0C0C0"/>
                <w:sz w:val="22"/>
                <w:szCs w:val="22"/>
              </w:rPr>
              <w:t>35mm</w:t>
            </w:r>
          </w:p>
        </w:tc>
        <w:tc>
          <w:tcPr>
            <w:tcW w:w="1198" w:type="dxa"/>
          </w:tcPr>
          <w:p w:rsidR="009D2C9E" w:rsidRDefault="009D2C9E" w:rsidP="009D2C9E">
            <w:pPr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  <w:p w:rsidR="009D2C9E" w:rsidRPr="00B60D1D" w:rsidRDefault="009D2C9E" w:rsidP="009D2C9E">
            <w:pPr>
              <w:tabs>
                <w:tab w:val="left" w:pos="767"/>
              </w:tabs>
              <w:ind w:firstLine="317"/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B60D1D">
              <w:rPr>
                <w:rFonts w:ascii="Calibri" w:hAnsi="Calibri" w:cs="Arial"/>
                <w:color w:val="C0C0C0"/>
                <w:sz w:val="22"/>
                <w:szCs w:val="22"/>
              </w:rPr>
              <w:t>45 m</w:t>
            </w:r>
            <w:r>
              <w:rPr>
                <w:rFonts w:ascii="Calibri" w:hAnsi="Calibri" w:cs="Arial"/>
                <w:color w:val="C0C0C0"/>
                <w:sz w:val="22"/>
                <w:szCs w:val="22"/>
              </w:rPr>
              <w:t>m</w:t>
            </w: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D2C9E" w:rsidRPr="00B60D1D" w:rsidRDefault="009D2C9E" w:rsidP="009D2C9E">
            <w:pPr>
              <w:tabs>
                <w:tab w:val="left" w:pos="769"/>
              </w:tabs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  <w:r>
              <w:rPr>
                <w:rFonts w:ascii="Calibri" w:hAnsi="Calibri" w:cs="Arial"/>
                <w:color w:val="C0C0C0"/>
                <w:sz w:val="22"/>
                <w:szCs w:val="22"/>
              </w:rPr>
              <w:t>Nein</w:t>
            </w: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C0C0C0"/>
                <w:sz w:val="22"/>
                <w:szCs w:val="22"/>
              </w:rPr>
              <w:t>IP 65</w:t>
            </w: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C9E" w:rsidTr="009D2C9E">
        <w:tc>
          <w:tcPr>
            <w:tcW w:w="1224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9D2C9E" w:rsidRDefault="009D2C9E" w:rsidP="00AB740A">
            <w:pPr>
              <w:tabs>
                <w:tab w:val="left" w:pos="121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D2C9E" w:rsidRDefault="009D2C9E" w:rsidP="009D2C9E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15850" w:rsidRPr="00D93F58" w:rsidRDefault="00915850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</w:p>
    <w:p w:rsidR="00915850" w:rsidRPr="00330518" w:rsidRDefault="00915850" w:rsidP="00045E04">
      <w:pPr>
        <w:pStyle w:val="KeinLeerraum"/>
        <w:rPr>
          <w:color w:val="000000"/>
        </w:rPr>
      </w:pPr>
    </w:p>
    <w:sectPr w:rsidR="00915850" w:rsidRPr="00330518" w:rsidSect="00A9586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567" w:left="1134" w:header="284" w:footer="34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A4" w:rsidRDefault="009966A4">
      <w:r>
        <w:separator/>
      </w:r>
    </w:p>
  </w:endnote>
  <w:endnote w:type="continuationSeparator" w:id="0">
    <w:p w:rsidR="009966A4" w:rsidRDefault="0099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-Bold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illSans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7E1394" w:rsidRDefault="00B241DE" w:rsidP="00091832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7F7F7F"/>
        <w:sz w:val="14"/>
        <w:szCs w:val="14"/>
      </w:rPr>
    </w:pP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FILENAME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1148E9">
      <w:rPr>
        <w:rFonts w:ascii="Calibri" w:hAnsi="Calibri" w:cs="Arial"/>
        <w:noProof/>
        <w:color w:val="7F7F7F"/>
        <w:sz w:val="14"/>
        <w:szCs w:val="14"/>
      </w:rPr>
      <w:t>Datafox Schließzylinder Planungshilfe Varianten 2.0.docx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  Seite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PAGE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54005D">
      <w:rPr>
        <w:rFonts w:ascii="Calibri" w:hAnsi="Calibri" w:cs="Arial"/>
        <w:noProof/>
        <w:color w:val="7F7F7F"/>
        <w:sz w:val="14"/>
        <w:szCs w:val="14"/>
      </w:rPr>
      <w:t>1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von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NUMPAGES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54005D">
      <w:rPr>
        <w:rFonts w:ascii="Calibri" w:hAnsi="Calibri" w:cs="Arial"/>
        <w:noProof/>
        <w:color w:val="7F7F7F"/>
        <w:sz w:val="14"/>
        <w:szCs w:val="14"/>
      </w:rPr>
      <w:t>2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</w:t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www.datafox.de    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    </w:t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© Datafox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4F084E" w:rsidRDefault="00B241DE" w:rsidP="00F213FE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005DA1"/>
        <w:sz w:val="14"/>
        <w:szCs w:val="14"/>
      </w:rPr>
    </w:pP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FILENAME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1148E9">
      <w:rPr>
        <w:rFonts w:ascii="Calibri" w:hAnsi="Calibri" w:cs="Arial"/>
        <w:noProof/>
        <w:color w:val="005DA1"/>
        <w:sz w:val="14"/>
        <w:szCs w:val="14"/>
      </w:rPr>
      <w:t>Datafox Schließzylinder Planungshilfe Varianten 2.0.docx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  Seite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PAGE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B9495F">
      <w:rPr>
        <w:rFonts w:ascii="Calibri" w:hAnsi="Calibri" w:cs="Arial"/>
        <w:noProof/>
        <w:color w:val="005DA1"/>
        <w:sz w:val="14"/>
        <w:szCs w:val="14"/>
      </w:rPr>
      <w:t>1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von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NUMPAGES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1148E9">
      <w:rPr>
        <w:rFonts w:ascii="Calibri" w:hAnsi="Calibri" w:cs="Arial"/>
        <w:noProof/>
        <w:color w:val="005DA1"/>
        <w:sz w:val="14"/>
        <w:szCs w:val="14"/>
      </w:rPr>
      <w:t>1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</w:t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www.datafox.de    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    </w:t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© Datafox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A4" w:rsidRDefault="009966A4">
      <w:r>
        <w:separator/>
      </w:r>
    </w:p>
  </w:footnote>
  <w:footnote w:type="continuationSeparator" w:id="0">
    <w:p w:rsidR="009966A4" w:rsidRDefault="0099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7540C7" w:rsidRDefault="001768BD" w:rsidP="00915850">
    <w:pPr>
      <w:pStyle w:val="Kopfzeile"/>
      <w:spacing w:before="360"/>
      <w:rPr>
        <w:rFonts w:ascii="Calibri" w:hAnsi="Calibri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165100</wp:posOffset>
          </wp:positionV>
          <wp:extent cx="1371600" cy="591820"/>
          <wp:effectExtent l="19050" t="0" r="0" b="0"/>
          <wp:wrapTight wrapText="bothSides">
            <wp:wrapPolygon edited="0">
              <wp:start x="-300" y="0"/>
              <wp:lineTo x="-300" y="20858"/>
              <wp:lineTo x="21600" y="20858"/>
              <wp:lineTo x="21600" y="0"/>
              <wp:lineTo x="-300" y="0"/>
            </wp:wrapPolygon>
          </wp:wrapTight>
          <wp:docPr id="1" name="Bild 26" descr="Datafox-Devices-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Datafox-Devices-Logo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5046345</wp:posOffset>
              </wp:positionH>
              <wp:positionV relativeFrom="paragraph">
                <wp:posOffset>-177800</wp:posOffset>
              </wp:positionV>
              <wp:extent cx="1800225" cy="144145"/>
              <wp:effectExtent l="3810" t="2540" r="0" b="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33A86" id="Rectangle 2" o:spid="_x0000_s1026" style="position:absolute;margin-left:397.35pt;margin-top:-14pt;width:141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" fillcolor="#db2242" stroked="f"/>
          </w:pict>
        </mc:Fallback>
      </mc:AlternateContent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-177800</wp:posOffset>
              </wp:positionV>
              <wp:extent cx="5644515" cy="144145"/>
              <wp:effectExtent l="3810" t="254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4515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42A1F" id="Rectangle 3" o:spid="_x0000_s1026" style="position:absolute;margin-left:-61.65pt;margin-top:-14pt;width:444.4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" fillcolor="#005da1" stroked="f"/>
          </w:pict>
        </mc:Fallback>
      </mc:AlternateContent>
    </w:r>
    <w:r w:rsidR="00915850" w:rsidRPr="00915850">
      <w:rPr>
        <w:rFonts w:ascii="Calibri" w:hAnsi="Calibri"/>
        <w:sz w:val="28"/>
        <w:szCs w:val="24"/>
      </w:rPr>
      <w:t>Datafox Schließzylinder</w:t>
    </w:r>
    <w:r w:rsidR="00856882">
      <w:rPr>
        <w:rFonts w:ascii="Calibri" w:hAnsi="Calibri"/>
        <w:sz w:val="28"/>
        <w:szCs w:val="24"/>
      </w:rPr>
      <w:t xml:space="preserve"> Aufmaß- und</w:t>
    </w:r>
    <w:r w:rsidR="00915850" w:rsidRPr="00915850">
      <w:rPr>
        <w:rFonts w:ascii="Calibri" w:hAnsi="Calibri"/>
        <w:sz w:val="28"/>
        <w:szCs w:val="24"/>
      </w:rPr>
      <w:t xml:space="preserve"> Planungshilfe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Default="001768BD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144780</wp:posOffset>
          </wp:positionV>
          <wp:extent cx="1371600" cy="591820"/>
          <wp:effectExtent l="19050" t="0" r="0" b="0"/>
          <wp:wrapTight wrapText="bothSides">
            <wp:wrapPolygon edited="0">
              <wp:start x="-300" y="0"/>
              <wp:lineTo x="-300" y="20858"/>
              <wp:lineTo x="21600" y="20858"/>
              <wp:lineTo x="21600" y="0"/>
              <wp:lineTo x="-300" y="0"/>
            </wp:wrapPolygon>
          </wp:wrapTight>
          <wp:docPr id="4" name="Bild 25" descr="Datafox-Devices-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Datafox-Devices-Logo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-182880</wp:posOffset>
              </wp:positionV>
              <wp:extent cx="5644515" cy="144145"/>
              <wp:effectExtent l="0" t="0" r="3810" b="63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4515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CAB7B" id="Rectangle 5" o:spid="_x0000_s1026" style="position:absolute;margin-left:-61.5pt;margin-top:-14.4pt;width:444.4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" fillcolor="#005da1" stroked="f"/>
          </w:pict>
        </mc:Fallback>
      </mc:AlternateContent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-182880</wp:posOffset>
              </wp:positionV>
              <wp:extent cx="1800225" cy="144145"/>
              <wp:effectExtent l="0" t="0" r="0" b="63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E4FC" id="Rectangle 6" o:spid="_x0000_s1026" style="position:absolute;margin-left:399.75pt;margin-top:-14.4pt;width:141.7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" fillcolor="#db2242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12372340</wp:posOffset>
          </wp:positionH>
          <wp:positionV relativeFrom="paragraph">
            <wp:posOffset>241300</wp:posOffset>
          </wp:positionV>
          <wp:extent cx="633730" cy="274320"/>
          <wp:effectExtent l="19050" t="0" r="0" b="0"/>
          <wp:wrapNone/>
          <wp:docPr id="7" name="Bild 16" descr="Datafox Devices Logo 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Datafox Devices Logo  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11287125</wp:posOffset>
              </wp:positionH>
              <wp:positionV relativeFrom="paragraph">
                <wp:posOffset>-177800</wp:posOffset>
              </wp:positionV>
              <wp:extent cx="1800225" cy="117475"/>
              <wp:effectExtent l="0" t="3175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1747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0BF26" id="Rectangle 8" o:spid="_x0000_s1026" style="position:absolute;margin-left:888.75pt;margin-top:-14pt;width:141.75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" fillcolor="#db2242" stroked="f"/>
          </w:pict>
        </mc:Fallback>
      </mc:AlternateContent>
    </w:r>
    <w:r w:rsidR="00B9495F" w:rsidRPr="004F084E">
      <w:rPr>
        <w:rFonts w:ascii="Calibri" w:hAnsi="Calibri" w:cs="Arial"/>
        <w:b/>
        <w:color w:val="333333"/>
        <w:sz w:val="36"/>
        <w:szCs w:val="36"/>
      </w:rPr>
      <w:t>Titel</w:t>
    </w:r>
  </w:p>
  <w:p w:rsidR="00B9495F" w:rsidRPr="004F084E" w:rsidRDefault="00B9495F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25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88C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A24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47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465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69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A5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8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2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FE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4CC"/>
    <w:multiLevelType w:val="singleLevel"/>
    <w:tmpl w:val="1EC488B8"/>
    <w:lvl w:ilvl="0">
      <w:start w:val="1"/>
      <w:numFmt w:val="bullet"/>
      <w:pStyle w:val="Aufzhlungszeichen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823CAB"/>
    <w:multiLevelType w:val="singleLevel"/>
    <w:tmpl w:val="39FE2A56"/>
    <w:lvl w:ilvl="0">
      <w:start w:val="3"/>
      <w:numFmt w:val="bullet"/>
      <w:pStyle w:val="Listennummer2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12" w15:restartNumberingAfterBreak="0">
    <w:nsid w:val="0C5D7A6F"/>
    <w:multiLevelType w:val="singleLevel"/>
    <w:tmpl w:val="9D82EF7A"/>
    <w:lvl w:ilvl="0">
      <w:start w:val="1"/>
      <w:numFmt w:val="bullet"/>
      <w:pStyle w:val="Aufzhlungszeichen4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E571A1"/>
    <w:multiLevelType w:val="hybridMultilevel"/>
    <w:tmpl w:val="00EA86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1E8"/>
    <w:multiLevelType w:val="singleLevel"/>
    <w:tmpl w:val="339E822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8E49FF"/>
    <w:multiLevelType w:val="hybridMultilevel"/>
    <w:tmpl w:val="1C926E1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46F17"/>
    <w:multiLevelType w:val="hybridMultilevel"/>
    <w:tmpl w:val="F90CC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CF4982"/>
    <w:multiLevelType w:val="hybridMultilevel"/>
    <w:tmpl w:val="B4BE5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380378"/>
    <w:multiLevelType w:val="singleLevel"/>
    <w:tmpl w:val="0832A382"/>
    <w:lvl w:ilvl="0">
      <w:start w:val="1"/>
      <w:numFmt w:val="bullet"/>
      <w:pStyle w:val="Listennumm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38FC525D"/>
    <w:multiLevelType w:val="singleLevel"/>
    <w:tmpl w:val="1BDE9044"/>
    <w:lvl w:ilvl="0">
      <w:start w:val="24"/>
      <w:numFmt w:val="bullet"/>
      <w:pStyle w:val="Aufzhlungszeichen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F90852"/>
    <w:multiLevelType w:val="hybridMultilevel"/>
    <w:tmpl w:val="A77E3EBA"/>
    <w:lvl w:ilvl="0" w:tplc="FC2A8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3A99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8CC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CC98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4095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B485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C7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82FA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2211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B3F2F"/>
    <w:multiLevelType w:val="singleLevel"/>
    <w:tmpl w:val="2C04FDE4"/>
    <w:lvl w:ilvl="0">
      <w:numFmt w:val="bullet"/>
      <w:pStyle w:val="Listennummer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24259"/>
    <w:multiLevelType w:val="hybridMultilevel"/>
    <w:tmpl w:val="14D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4032D"/>
    <w:multiLevelType w:val="singleLevel"/>
    <w:tmpl w:val="083EADA4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C66561"/>
    <w:multiLevelType w:val="singleLevel"/>
    <w:tmpl w:val="39FE2A56"/>
    <w:lvl w:ilvl="0">
      <w:start w:val="3"/>
      <w:numFmt w:val="bullet"/>
      <w:pStyle w:val="Listennummer3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25" w15:restartNumberingAfterBreak="0">
    <w:nsid w:val="732D5A36"/>
    <w:multiLevelType w:val="hybridMultilevel"/>
    <w:tmpl w:val="A77E3EBA"/>
    <w:lvl w:ilvl="0" w:tplc="4238AF9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202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3420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E249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2279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3C5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7416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F8D3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E28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B5FC7"/>
    <w:multiLevelType w:val="singleLevel"/>
    <w:tmpl w:val="5F7C95A0"/>
    <w:lvl w:ilvl="0">
      <w:start w:val="12"/>
      <w:numFmt w:val="bullet"/>
      <w:pStyle w:val="Listennummer5"/>
      <w:lvlText w:val="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27" w15:restartNumberingAfterBreak="0">
    <w:nsid w:val="77677677"/>
    <w:multiLevelType w:val="singleLevel"/>
    <w:tmpl w:val="04070005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7"/>
  </w:num>
  <w:num w:numId="26">
    <w:abstractNumId w:val="18"/>
  </w:num>
  <w:num w:numId="27">
    <w:abstractNumId w:val="11"/>
  </w:num>
  <w:num w:numId="28">
    <w:abstractNumId w:val="24"/>
  </w:num>
  <w:num w:numId="29">
    <w:abstractNumId w:val="21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3"/>
  </w:num>
  <w:num w:numId="42">
    <w:abstractNumId w:val="20"/>
  </w:num>
  <w:num w:numId="43">
    <w:abstractNumId w:val="25"/>
  </w:num>
  <w:num w:numId="44">
    <w:abstractNumId w:val="17"/>
  </w:num>
  <w:num w:numId="45">
    <w:abstractNumId w:val="16"/>
  </w:num>
  <w:num w:numId="46">
    <w:abstractNumId w:val="15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C"/>
    <w:rsid w:val="00002318"/>
    <w:rsid w:val="0000345C"/>
    <w:rsid w:val="00015313"/>
    <w:rsid w:val="000156EA"/>
    <w:rsid w:val="000258CB"/>
    <w:rsid w:val="00040D65"/>
    <w:rsid w:val="00043532"/>
    <w:rsid w:val="0004550C"/>
    <w:rsid w:val="00045E04"/>
    <w:rsid w:val="000514C3"/>
    <w:rsid w:val="00054008"/>
    <w:rsid w:val="000549EF"/>
    <w:rsid w:val="00060E7E"/>
    <w:rsid w:val="00060FF6"/>
    <w:rsid w:val="00061508"/>
    <w:rsid w:val="0006720B"/>
    <w:rsid w:val="0007150F"/>
    <w:rsid w:val="00074D3A"/>
    <w:rsid w:val="00080E17"/>
    <w:rsid w:val="00085A48"/>
    <w:rsid w:val="0009171B"/>
    <w:rsid w:val="00091832"/>
    <w:rsid w:val="00093322"/>
    <w:rsid w:val="000A2AE8"/>
    <w:rsid w:val="000A2B85"/>
    <w:rsid w:val="000A37F2"/>
    <w:rsid w:val="000A4C01"/>
    <w:rsid w:val="000A5238"/>
    <w:rsid w:val="000A52B1"/>
    <w:rsid w:val="000A7F50"/>
    <w:rsid w:val="000B530A"/>
    <w:rsid w:val="000C1E2F"/>
    <w:rsid w:val="000D22A2"/>
    <w:rsid w:val="000D4A46"/>
    <w:rsid w:val="000D6BDE"/>
    <w:rsid w:val="000D70CE"/>
    <w:rsid w:val="000E03DB"/>
    <w:rsid w:val="000E31DE"/>
    <w:rsid w:val="000E41AF"/>
    <w:rsid w:val="000E4286"/>
    <w:rsid w:val="000F66E8"/>
    <w:rsid w:val="00105BCA"/>
    <w:rsid w:val="001133CD"/>
    <w:rsid w:val="00113482"/>
    <w:rsid w:val="001148E9"/>
    <w:rsid w:val="00116A24"/>
    <w:rsid w:val="0012296A"/>
    <w:rsid w:val="00124438"/>
    <w:rsid w:val="0012632D"/>
    <w:rsid w:val="0013096B"/>
    <w:rsid w:val="00133A2F"/>
    <w:rsid w:val="001357B1"/>
    <w:rsid w:val="001367BF"/>
    <w:rsid w:val="0014123A"/>
    <w:rsid w:val="00144054"/>
    <w:rsid w:val="00147336"/>
    <w:rsid w:val="00151F9E"/>
    <w:rsid w:val="00155489"/>
    <w:rsid w:val="00157BC8"/>
    <w:rsid w:val="0017065A"/>
    <w:rsid w:val="00171642"/>
    <w:rsid w:val="00174345"/>
    <w:rsid w:val="001768BD"/>
    <w:rsid w:val="00176D4C"/>
    <w:rsid w:val="00185B25"/>
    <w:rsid w:val="00187359"/>
    <w:rsid w:val="00194286"/>
    <w:rsid w:val="001A13AA"/>
    <w:rsid w:val="001A2F3B"/>
    <w:rsid w:val="001A3269"/>
    <w:rsid w:val="001A4C43"/>
    <w:rsid w:val="001B1C31"/>
    <w:rsid w:val="001B2342"/>
    <w:rsid w:val="001B2AD1"/>
    <w:rsid w:val="001B2D8D"/>
    <w:rsid w:val="001B37DB"/>
    <w:rsid w:val="001B7797"/>
    <w:rsid w:val="001C27C7"/>
    <w:rsid w:val="001C5427"/>
    <w:rsid w:val="001D437D"/>
    <w:rsid w:val="001D4F0C"/>
    <w:rsid w:val="001E0326"/>
    <w:rsid w:val="001E298B"/>
    <w:rsid w:val="001F2772"/>
    <w:rsid w:val="001F5470"/>
    <w:rsid w:val="001F5E41"/>
    <w:rsid w:val="001F7827"/>
    <w:rsid w:val="001F7DB6"/>
    <w:rsid w:val="00210B56"/>
    <w:rsid w:val="002114FA"/>
    <w:rsid w:val="00211B04"/>
    <w:rsid w:val="00213D0F"/>
    <w:rsid w:val="00214798"/>
    <w:rsid w:val="002173E8"/>
    <w:rsid w:val="00217609"/>
    <w:rsid w:val="002201D8"/>
    <w:rsid w:val="00223C9D"/>
    <w:rsid w:val="00225BBE"/>
    <w:rsid w:val="00232394"/>
    <w:rsid w:val="00240425"/>
    <w:rsid w:val="00254261"/>
    <w:rsid w:val="002551A2"/>
    <w:rsid w:val="00257644"/>
    <w:rsid w:val="00257B82"/>
    <w:rsid w:val="00257EAB"/>
    <w:rsid w:val="00262170"/>
    <w:rsid w:val="0026365C"/>
    <w:rsid w:val="00266DC0"/>
    <w:rsid w:val="00274AC9"/>
    <w:rsid w:val="00281D7B"/>
    <w:rsid w:val="0028213C"/>
    <w:rsid w:val="00283E1E"/>
    <w:rsid w:val="00286828"/>
    <w:rsid w:val="0028727A"/>
    <w:rsid w:val="002959F9"/>
    <w:rsid w:val="002A2DF5"/>
    <w:rsid w:val="002A64C1"/>
    <w:rsid w:val="002A6ECB"/>
    <w:rsid w:val="002B3BEE"/>
    <w:rsid w:val="002B653A"/>
    <w:rsid w:val="002C4500"/>
    <w:rsid w:val="002C5BB8"/>
    <w:rsid w:val="002D2536"/>
    <w:rsid w:val="002D5297"/>
    <w:rsid w:val="002D59A2"/>
    <w:rsid w:val="002D6356"/>
    <w:rsid w:val="002E2ED3"/>
    <w:rsid w:val="002E6833"/>
    <w:rsid w:val="002F16CA"/>
    <w:rsid w:val="002F45AC"/>
    <w:rsid w:val="0030612A"/>
    <w:rsid w:val="003150EE"/>
    <w:rsid w:val="00316A08"/>
    <w:rsid w:val="003210B7"/>
    <w:rsid w:val="00321764"/>
    <w:rsid w:val="0032458F"/>
    <w:rsid w:val="00330518"/>
    <w:rsid w:val="00334FA0"/>
    <w:rsid w:val="00335981"/>
    <w:rsid w:val="00335A62"/>
    <w:rsid w:val="003430ED"/>
    <w:rsid w:val="0034703D"/>
    <w:rsid w:val="00347853"/>
    <w:rsid w:val="003513D7"/>
    <w:rsid w:val="00353C05"/>
    <w:rsid w:val="003543C3"/>
    <w:rsid w:val="0035653C"/>
    <w:rsid w:val="003606C6"/>
    <w:rsid w:val="00361B16"/>
    <w:rsid w:val="003620EA"/>
    <w:rsid w:val="00362FF3"/>
    <w:rsid w:val="00363AEF"/>
    <w:rsid w:val="00370342"/>
    <w:rsid w:val="003707CB"/>
    <w:rsid w:val="003708A1"/>
    <w:rsid w:val="00370C5D"/>
    <w:rsid w:val="003712CC"/>
    <w:rsid w:val="00371BB6"/>
    <w:rsid w:val="00374A7B"/>
    <w:rsid w:val="003770E6"/>
    <w:rsid w:val="00377649"/>
    <w:rsid w:val="003856D3"/>
    <w:rsid w:val="003918C1"/>
    <w:rsid w:val="00392B40"/>
    <w:rsid w:val="003A0846"/>
    <w:rsid w:val="003A3FF8"/>
    <w:rsid w:val="003B3A67"/>
    <w:rsid w:val="003C248B"/>
    <w:rsid w:val="003C6211"/>
    <w:rsid w:val="003D3D36"/>
    <w:rsid w:val="003E5DC9"/>
    <w:rsid w:val="003F2821"/>
    <w:rsid w:val="00407481"/>
    <w:rsid w:val="00407A5A"/>
    <w:rsid w:val="0041068F"/>
    <w:rsid w:val="004120F8"/>
    <w:rsid w:val="00412A3B"/>
    <w:rsid w:val="004207D1"/>
    <w:rsid w:val="004333CE"/>
    <w:rsid w:val="00437674"/>
    <w:rsid w:val="00441D83"/>
    <w:rsid w:val="00445A19"/>
    <w:rsid w:val="004542B6"/>
    <w:rsid w:val="00456B28"/>
    <w:rsid w:val="004578D1"/>
    <w:rsid w:val="00457ED0"/>
    <w:rsid w:val="00462E2A"/>
    <w:rsid w:val="00473D0B"/>
    <w:rsid w:val="00475685"/>
    <w:rsid w:val="0048079C"/>
    <w:rsid w:val="004916DA"/>
    <w:rsid w:val="00497CAF"/>
    <w:rsid w:val="004A2C3A"/>
    <w:rsid w:val="004A3188"/>
    <w:rsid w:val="004A5637"/>
    <w:rsid w:val="004B0BFC"/>
    <w:rsid w:val="004B496F"/>
    <w:rsid w:val="004B65CC"/>
    <w:rsid w:val="004B7C59"/>
    <w:rsid w:val="004C09F9"/>
    <w:rsid w:val="004C0E70"/>
    <w:rsid w:val="004C7274"/>
    <w:rsid w:val="004C7F65"/>
    <w:rsid w:val="004D1679"/>
    <w:rsid w:val="004D3676"/>
    <w:rsid w:val="004D5051"/>
    <w:rsid w:val="004D67DC"/>
    <w:rsid w:val="004E13AC"/>
    <w:rsid w:val="004E295B"/>
    <w:rsid w:val="004E7219"/>
    <w:rsid w:val="004F084E"/>
    <w:rsid w:val="004F2EBF"/>
    <w:rsid w:val="004F626D"/>
    <w:rsid w:val="005019BB"/>
    <w:rsid w:val="00506B56"/>
    <w:rsid w:val="0050740D"/>
    <w:rsid w:val="00512CEB"/>
    <w:rsid w:val="00513107"/>
    <w:rsid w:val="00513A3A"/>
    <w:rsid w:val="00521F28"/>
    <w:rsid w:val="00523CA6"/>
    <w:rsid w:val="00523E26"/>
    <w:rsid w:val="00526016"/>
    <w:rsid w:val="005262E7"/>
    <w:rsid w:val="0052668C"/>
    <w:rsid w:val="00530C48"/>
    <w:rsid w:val="00532F0D"/>
    <w:rsid w:val="00533EDC"/>
    <w:rsid w:val="0054005D"/>
    <w:rsid w:val="005419A1"/>
    <w:rsid w:val="00541D48"/>
    <w:rsid w:val="00551BDC"/>
    <w:rsid w:val="00565FA5"/>
    <w:rsid w:val="0057363C"/>
    <w:rsid w:val="00573E21"/>
    <w:rsid w:val="00574479"/>
    <w:rsid w:val="00586873"/>
    <w:rsid w:val="00590D93"/>
    <w:rsid w:val="005957BC"/>
    <w:rsid w:val="00597CFC"/>
    <w:rsid w:val="005A1BCB"/>
    <w:rsid w:val="005A21D1"/>
    <w:rsid w:val="005A2F02"/>
    <w:rsid w:val="005A321D"/>
    <w:rsid w:val="005A426E"/>
    <w:rsid w:val="005A68D9"/>
    <w:rsid w:val="005B48F3"/>
    <w:rsid w:val="005C2560"/>
    <w:rsid w:val="005C6449"/>
    <w:rsid w:val="005C6A70"/>
    <w:rsid w:val="005C7500"/>
    <w:rsid w:val="005D248A"/>
    <w:rsid w:val="005E03BD"/>
    <w:rsid w:val="005E784A"/>
    <w:rsid w:val="005F5AA1"/>
    <w:rsid w:val="005F7739"/>
    <w:rsid w:val="00602554"/>
    <w:rsid w:val="00603B57"/>
    <w:rsid w:val="00605234"/>
    <w:rsid w:val="00606425"/>
    <w:rsid w:val="00607617"/>
    <w:rsid w:val="00611103"/>
    <w:rsid w:val="006122B2"/>
    <w:rsid w:val="006165CD"/>
    <w:rsid w:val="00616923"/>
    <w:rsid w:val="00617D2D"/>
    <w:rsid w:val="006214D1"/>
    <w:rsid w:val="00624DA4"/>
    <w:rsid w:val="00625461"/>
    <w:rsid w:val="00625D2D"/>
    <w:rsid w:val="006304FC"/>
    <w:rsid w:val="00631104"/>
    <w:rsid w:val="00634FF1"/>
    <w:rsid w:val="006466B6"/>
    <w:rsid w:val="00646BE6"/>
    <w:rsid w:val="006527E3"/>
    <w:rsid w:val="00654842"/>
    <w:rsid w:val="00655DE2"/>
    <w:rsid w:val="00655E2C"/>
    <w:rsid w:val="00656581"/>
    <w:rsid w:val="00660943"/>
    <w:rsid w:val="006652DE"/>
    <w:rsid w:val="00665DF2"/>
    <w:rsid w:val="00670F66"/>
    <w:rsid w:val="006724AA"/>
    <w:rsid w:val="00675E15"/>
    <w:rsid w:val="00683060"/>
    <w:rsid w:val="00684B20"/>
    <w:rsid w:val="00690029"/>
    <w:rsid w:val="00691025"/>
    <w:rsid w:val="00694DAE"/>
    <w:rsid w:val="00695ABD"/>
    <w:rsid w:val="006A30D9"/>
    <w:rsid w:val="006A5218"/>
    <w:rsid w:val="006A7D50"/>
    <w:rsid w:val="006B29B1"/>
    <w:rsid w:val="006B3509"/>
    <w:rsid w:val="006B40E2"/>
    <w:rsid w:val="006B71B0"/>
    <w:rsid w:val="006C32A6"/>
    <w:rsid w:val="006C4A95"/>
    <w:rsid w:val="006D05E0"/>
    <w:rsid w:val="006D775E"/>
    <w:rsid w:val="006E40D0"/>
    <w:rsid w:val="006F1F43"/>
    <w:rsid w:val="006F485F"/>
    <w:rsid w:val="006F6AB6"/>
    <w:rsid w:val="00700656"/>
    <w:rsid w:val="007047BE"/>
    <w:rsid w:val="00707938"/>
    <w:rsid w:val="00713EE4"/>
    <w:rsid w:val="00724DD3"/>
    <w:rsid w:val="00727C8A"/>
    <w:rsid w:val="00731B22"/>
    <w:rsid w:val="00733A12"/>
    <w:rsid w:val="0073556E"/>
    <w:rsid w:val="00737C25"/>
    <w:rsid w:val="00745F7F"/>
    <w:rsid w:val="00753EE9"/>
    <w:rsid w:val="007540C7"/>
    <w:rsid w:val="00755BAC"/>
    <w:rsid w:val="00757617"/>
    <w:rsid w:val="007707B8"/>
    <w:rsid w:val="007718B7"/>
    <w:rsid w:val="0077386D"/>
    <w:rsid w:val="00773C9C"/>
    <w:rsid w:val="00783A14"/>
    <w:rsid w:val="00786074"/>
    <w:rsid w:val="00795C74"/>
    <w:rsid w:val="007A1C0A"/>
    <w:rsid w:val="007A2CBF"/>
    <w:rsid w:val="007A5E7C"/>
    <w:rsid w:val="007A660F"/>
    <w:rsid w:val="007A78E1"/>
    <w:rsid w:val="007A7E62"/>
    <w:rsid w:val="007B53CE"/>
    <w:rsid w:val="007B79BC"/>
    <w:rsid w:val="007C6CFA"/>
    <w:rsid w:val="007C73F0"/>
    <w:rsid w:val="007C75C7"/>
    <w:rsid w:val="007E1394"/>
    <w:rsid w:val="007E2479"/>
    <w:rsid w:val="007E2ACB"/>
    <w:rsid w:val="007E794E"/>
    <w:rsid w:val="007F07A5"/>
    <w:rsid w:val="007F44BE"/>
    <w:rsid w:val="0080186B"/>
    <w:rsid w:val="00801EEA"/>
    <w:rsid w:val="00811DCC"/>
    <w:rsid w:val="0081258D"/>
    <w:rsid w:val="00812C58"/>
    <w:rsid w:val="008146C0"/>
    <w:rsid w:val="00814867"/>
    <w:rsid w:val="00816A24"/>
    <w:rsid w:val="008212B1"/>
    <w:rsid w:val="00821BBF"/>
    <w:rsid w:val="00823268"/>
    <w:rsid w:val="008234ED"/>
    <w:rsid w:val="00823CB4"/>
    <w:rsid w:val="00824DFC"/>
    <w:rsid w:val="0082569C"/>
    <w:rsid w:val="00825D03"/>
    <w:rsid w:val="00826B92"/>
    <w:rsid w:val="008347D1"/>
    <w:rsid w:val="00837093"/>
    <w:rsid w:val="00837A14"/>
    <w:rsid w:val="008405B7"/>
    <w:rsid w:val="00840866"/>
    <w:rsid w:val="00842439"/>
    <w:rsid w:val="00843A9B"/>
    <w:rsid w:val="00846715"/>
    <w:rsid w:val="008474CC"/>
    <w:rsid w:val="00853916"/>
    <w:rsid w:val="008548CE"/>
    <w:rsid w:val="00856882"/>
    <w:rsid w:val="00856FF9"/>
    <w:rsid w:val="0086177F"/>
    <w:rsid w:val="00871D38"/>
    <w:rsid w:val="00875149"/>
    <w:rsid w:val="00875BDB"/>
    <w:rsid w:val="0088214E"/>
    <w:rsid w:val="00882480"/>
    <w:rsid w:val="00883383"/>
    <w:rsid w:val="008A6637"/>
    <w:rsid w:val="008A66FD"/>
    <w:rsid w:val="008B19E4"/>
    <w:rsid w:val="008C1A55"/>
    <w:rsid w:val="008C3272"/>
    <w:rsid w:val="008C4671"/>
    <w:rsid w:val="008C48C0"/>
    <w:rsid w:val="008C4928"/>
    <w:rsid w:val="008C78C0"/>
    <w:rsid w:val="008D05C9"/>
    <w:rsid w:val="008F19A4"/>
    <w:rsid w:val="008F649A"/>
    <w:rsid w:val="008F6881"/>
    <w:rsid w:val="00900FDD"/>
    <w:rsid w:val="0090790E"/>
    <w:rsid w:val="00912744"/>
    <w:rsid w:val="00915850"/>
    <w:rsid w:val="009162E3"/>
    <w:rsid w:val="009261F5"/>
    <w:rsid w:val="0092665E"/>
    <w:rsid w:val="00926B7C"/>
    <w:rsid w:val="00927670"/>
    <w:rsid w:val="00927E15"/>
    <w:rsid w:val="00930F3E"/>
    <w:rsid w:val="009325BA"/>
    <w:rsid w:val="009330C4"/>
    <w:rsid w:val="00933620"/>
    <w:rsid w:val="009357C0"/>
    <w:rsid w:val="00942619"/>
    <w:rsid w:val="0094351C"/>
    <w:rsid w:val="00947456"/>
    <w:rsid w:val="00954DFF"/>
    <w:rsid w:val="0096229C"/>
    <w:rsid w:val="009730C5"/>
    <w:rsid w:val="00975319"/>
    <w:rsid w:val="009754F4"/>
    <w:rsid w:val="00976A35"/>
    <w:rsid w:val="00977162"/>
    <w:rsid w:val="00981A2E"/>
    <w:rsid w:val="00982229"/>
    <w:rsid w:val="009861B4"/>
    <w:rsid w:val="00993D10"/>
    <w:rsid w:val="00993D5D"/>
    <w:rsid w:val="0099428D"/>
    <w:rsid w:val="009966A4"/>
    <w:rsid w:val="009969E2"/>
    <w:rsid w:val="009A24F5"/>
    <w:rsid w:val="009A2C9C"/>
    <w:rsid w:val="009A4817"/>
    <w:rsid w:val="009A54E4"/>
    <w:rsid w:val="009A5D92"/>
    <w:rsid w:val="009B1F9A"/>
    <w:rsid w:val="009C288E"/>
    <w:rsid w:val="009C5965"/>
    <w:rsid w:val="009D15F7"/>
    <w:rsid w:val="009D2C9E"/>
    <w:rsid w:val="009D2ED4"/>
    <w:rsid w:val="009E440F"/>
    <w:rsid w:val="009F4135"/>
    <w:rsid w:val="009F45BC"/>
    <w:rsid w:val="00A0112C"/>
    <w:rsid w:val="00A02612"/>
    <w:rsid w:val="00A0290C"/>
    <w:rsid w:val="00A03CFA"/>
    <w:rsid w:val="00A06582"/>
    <w:rsid w:val="00A0713E"/>
    <w:rsid w:val="00A10A3F"/>
    <w:rsid w:val="00A11D21"/>
    <w:rsid w:val="00A14A0C"/>
    <w:rsid w:val="00A17AFA"/>
    <w:rsid w:val="00A17B93"/>
    <w:rsid w:val="00A22B9E"/>
    <w:rsid w:val="00A22CCD"/>
    <w:rsid w:val="00A2344B"/>
    <w:rsid w:val="00A24993"/>
    <w:rsid w:val="00A24DDB"/>
    <w:rsid w:val="00A31DCE"/>
    <w:rsid w:val="00A320D8"/>
    <w:rsid w:val="00A37802"/>
    <w:rsid w:val="00A41B9C"/>
    <w:rsid w:val="00A431E3"/>
    <w:rsid w:val="00A45BC1"/>
    <w:rsid w:val="00A475CF"/>
    <w:rsid w:val="00A47B08"/>
    <w:rsid w:val="00A553A3"/>
    <w:rsid w:val="00A60B51"/>
    <w:rsid w:val="00A62114"/>
    <w:rsid w:val="00A6600B"/>
    <w:rsid w:val="00A679EF"/>
    <w:rsid w:val="00A72128"/>
    <w:rsid w:val="00A73747"/>
    <w:rsid w:val="00A739AE"/>
    <w:rsid w:val="00A77DAE"/>
    <w:rsid w:val="00A81332"/>
    <w:rsid w:val="00A8421F"/>
    <w:rsid w:val="00A851C8"/>
    <w:rsid w:val="00A95863"/>
    <w:rsid w:val="00A963B0"/>
    <w:rsid w:val="00AA0E2E"/>
    <w:rsid w:val="00AA347A"/>
    <w:rsid w:val="00AA5CD9"/>
    <w:rsid w:val="00AA7261"/>
    <w:rsid w:val="00AB3041"/>
    <w:rsid w:val="00AB43CD"/>
    <w:rsid w:val="00AB7BF6"/>
    <w:rsid w:val="00AC2838"/>
    <w:rsid w:val="00AC2FCD"/>
    <w:rsid w:val="00AC3291"/>
    <w:rsid w:val="00AC4BF2"/>
    <w:rsid w:val="00AC57A9"/>
    <w:rsid w:val="00AD17FE"/>
    <w:rsid w:val="00AD1DF1"/>
    <w:rsid w:val="00AD3D49"/>
    <w:rsid w:val="00AD48D2"/>
    <w:rsid w:val="00AD6C2D"/>
    <w:rsid w:val="00AD715C"/>
    <w:rsid w:val="00AE01A6"/>
    <w:rsid w:val="00AE171A"/>
    <w:rsid w:val="00AF14B9"/>
    <w:rsid w:val="00AF42ED"/>
    <w:rsid w:val="00B0047F"/>
    <w:rsid w:val="00B03E46"/>
    <w:rsid w:val="00B060F3"/>
    <w:rsid w:val="00B066AB"/>
    <w:rsid w:val="00B06752"/>
    <w:rsid w:val="00B1176E"/>
    <w:rsid w:val="00B1233D"/>
    <w:rsid w:val="00B158BE"/>
    <w:rsid w:val="00B17102"/>
    <w:rsid w:val="00B219BD"/>
    <w:rsid w:val="00B241DE"/>
    <w:rsid w:val="00B2636D"/>
    <w:rsid w:val="00B26CEF"/>
    <w:rsid w:val="00B34454"/>
    <w:rsid w:val="00B4023A"/>
    <w:rsid w:val="00B434E3"/>
    <w:rsid w:val="00B43AFD"/>
    <w:rsid w:val="00B442F6"/>
    <w:rsid w:val="00B45031"/>
    <w:rsid w:val="00B523F7"/>
    <w:rsid w:val="00B536A8"/>
    <w:rsid w:val="00B54A31"/>
    <w:rsid w:val="00B55D09"/>
    <w:rsid w:val="00B565FA"/>
    <w:rsid w:val="00B56BA1"/>
    <w:rsid w:val="00B579DE"/>
    <w:rsid w:val="00B6187C"/>
    <w:rsid w:val="00B61AD1"/>
    <w:rsid w:val="00B61CD5"/>
    <w:rsid w:val="00B61EAE"/>
    <w:rsid w:val="00B6429D"/>
    <w:rsid w:val="00B6433F"/>
    <w:rsid w:val="00B7030F"/>
    <w:rsid w:val="00B754A5"/>
    <w:rsid w:val="00B80279"/>
    <w:rsid w:val="00B85A37"/>
    <w:rsid w:val="00B8622A"/>
    <w:rsid w:val="00B87F22"/>
    <w:rsid w:val="00B91911"/>
    <w:rsid w:val="00B91ED7"/>
    <w:rsid w:val="00B924DB"/>
    <w:rsid w:val="00B931A5"/>
    <w:rsid w:val="00B9404C"/>
    <w:rsid w:val="00B9495F"/>
    <w:rsid w:val="00B9524C"/>
    <w:rsid w:val="00BA1B6E"/>
    <w:rsid w:val="00BB37CC"/>
    <w:rsid w:val="00BB4211"/>
    <w:rsid w:val="00BC7FFC"/>
    <w:rsid w:val="00BD3D46"/>
    <w:rsid w:val="00BE2045"/>
    <w:rsid w:val="00BE20A8"/>
    <w:rsid w:val="00BE2298"/>
    <w:rsid w:val="00BE7F6C"/>
    <w:rsid w:val="00BF1759"/>
    <w:rsid w:val="00BF2DE7"/>
    <w:rsid w:val="00BF3F59"/>
    <w:rsid w:val="00BF7398"/>
    <w:rsid w:val="00C00768"/>
    <w:rsid w:val="00C03391"/>
    <w:rsid w:val="00C0781D"/>
    <w:rsid w:val="00C12106"/>
    <w:rsid w:val="00C160A9"/>
    <w:rsid w:val="00C16E74"/>
    <w:rsid w:val="00C20E8D"/>
    <w:rsid w:val="00C30552"/>
    <w:rsid w:val="00C32329"/>
    <w:rsid w:val="00C44315"/>
    <w:rsid w:val="00C57626"/>
    <w:rsid w:val="00C609BD"/>
    <w:rsid w:val="00C637D1"/>
    <w:rsid w:val="00C65A9B"/>
    <w:rsid w:val="00C67E48"/>
    <w:rsid w:val="00C710A8"/>
    <w:rsid w:val="00C73777"/>
    <w:rsid w:val="00C75E24"/>
    <w:rsid w:val="00C76D76"/>
    <w:rsid w:val="00C83A42"/>
    <w:rsid w:val="00C86437"/>
    <w:rsid w:val="00C8756E"/>
    <w:rsid w:val="00C93335"/>
    <w:rsid w:val="00C93CA7"/>
    <w:rsid w:val="00C94683"/>
    <w:rsid w:val="00C952BB"/>
    <w:rsid w:val="00C958B9"/>
    <w:rsid w:val="00C9778D"/>
    <w:rsid w:val="00CA0709"/>
    <w:rsid w:val="00CA11B1"/>
    <w:rsid w:val="00CA4D93"/>
    <w:rsid w:val="00CB0C62"/>
    <w:rsid w:val="00CB17E1"/>
    <w:rsid w:val="00CB3136"/>
    <w:rsid w:val="00CB39B4"/>
    <w:rsid w:val="00CB4186"/>
    <w:rsid w:val="00CB7668"/>
    <w:rsid w:val="00CC2440"/>
    <w:rsid w:val="00CC24EB"/>
    <w:rsid w:val="00CC585D"/>
    <w:rsid w:val="00CC627A"/>
    <w:rsid w:val="00CC6C6F"/>
    <w:rsid w:val="00CD2374"/>
    <w:rsid w:val="00CD4BF0"/>
    <w:rsid w:val="00CD5539"/>
    <w:rsid w:val="00CE34FA"/>
    <w:rsid w:val="00CE62C5"/>
    <w:rsid w:val="00CF3EC6"/>
    <w:rsid w:val="00CF58EF"/>
    <w:rsid w:val="00D002C2"/>
    <w:rsid w:val="00D1572F"/>
    <w:rsid w:val="00D15792"/>
    <w:rsid w:val="00D21F56"/>
    <w:rsid w:val="00D2243F"/>
    <w:rsid w:val="00D22A5D"/>
    <w:rsid w:val="00D24EF0"/>
    <w:rsid w:val="00D266A7"/>
    <w:rsid w:val="00D35827"/>
    <w:rsid w:val="00D42E6A"/>
    <w:rsid w:val="00D44001"/>
    <w:rsid w:val="00D51331"/>
    <w:rsid w:val="00D538C8"/>
    <w:rsid w:val="00D53D3E"/>
    <w:rsid w:val="00D5494D"/>
    <w:rsid w:val="00D55930"/>
    <w:rsid w:val="00D6123D"/>
    <w:rsid w:val="00D6360D"/>
    <w:rsid w:val="00D67460"/>
    <w:rsid w:val="00D7291A"/>
    <w:rsid w:val="00D7347F"/>
    <w:rsid w:val="00D73789"/>
    <w:rsid w:val="00D744A1"/>
    <w:rsid w:val="00D76A37"/>
    <w:rsid w:val="00D80CC6"/>
    <w:rsid w:val="00D8605F"/>
    <w:rsid w:val="00D90ED2"/>
    <w:rsid w:val="00D94942"/>
    <w:rsid w:val="00D964A0"/>
    <w:rsid w:val="00DA13F3"/>
    <w:rsid w:val="00DA3684"/>
    <w:rsid w:val="00DB06C7"/>
    <w:rsid w:val="00DB272A"/>
    <w:rsid w:val="00DB5246"/>
    <w:rsid w:val="00DC6270"/>
    <w:rsid w:val="00DD2084"/>
    <w:rsid w:val="00DD2295"/>
    <w:rsid w:val="00DD2A7A"/>
    <w:rsid w:val="00DD364E"/>
    <w:rsid w:val="00DD762A"/>
    <w:rsid w:val="00DE0528"/>
    <w:rsid w:val="00DE477A"/>
    <w:rsid w:val="00DE5320"/>
    <w:rsid w:val="00DE5BCA"/>
    <w:rsid w:val="00DF23F1"/>
    <w:rsid w:val="00DF32A2"/>
    <w:rsid w:val="00DF4613"/>
    <w:rsid w:val="00DF4ACD"/>
    <w:rsid w:val="00DF5DDE"/>
    <w:rsid w:val="00DF611A"/>
    <w:rsid w:val="00DF62CC"/>
    <w:rsid w:val="00DF7BD7"/>
    <w:rsid w:val="00E02990"/>
    <w:rsid w:val="00E077A8"/>
    <w:rsid w:val="00E105DF"/>
    <w:rsid w:val="00E13F39"/>
    <w:rsid w:val="00E17F7C"/>
    <w:rsid w:val="00E20B81"/>
    <w:rsid w:val="00E21C41"/>
    <w:rsid w:val="00E22828"/>
    <w:rsid w:val="00E231E0"/>
    <w:rsid w:val="00E25B53"/>
    <w:rsid w:val="00E32E1A"/>
    <w:rsid w:val="00E34A69"/>
    <w:rsid w:val="00E36EED"/>
    <w:rsid w:val="00E44C6E"/>
    <w:rsid w:val="00E51DD3"/>
    <w:rsid w:val="00E5310B"/>
    <w:rsid w:val="00E54496"/>
    <w:rsid w:val="00E54682"/>
    <w:rsid w:val="00E55B2D"/>
    <w:rsid w:val="00E569CA"/>
    <w:rsid w:val="00E56E6E"/>
    <w:rsid w:val="00E5727B"/>
    <w:rsid w:val="00E60AAD"/>
    <w:rsid w:val="00E61EA5"/>
    <w:rsid w:val="00E62302"/>
    <w:rsid w:val="00E74771"/>
    <w:rsid w:val="00E826D9"/>
    <w:rsid w:val="00E8708B"/>
    <w:rsid w:val="00E872AB"/>
    <w:rsid w:val="00E90B66"/>
    <w:rsid w:val="00E916BB"/>
    <w:rsid w:val="00E91DDE"/>
    <w:rsid w:val="00E95C49"/>
    <w:rsid w:val="00E972CC"/>
    <w:rsid w:val="00E9767F"/>
    <w:rsid w:val="00EA3954"/>
    <w:rsid w:val="00EB1C4B"/>
    <w:rsid w:val="00EB245B"/>
    <w:rsid w:val="00EB2CEE"/>
    <w:rsid w:val="00EC055E"/>
    <w:rsid w:val="00EC1DFF"/>
    <w:rsid w:val="00EC2859"/>
    <w:rsid w:val="00EC2E4E"/>
    <w:rsid w:val="00EC3274"/>
    <w:rsid w:val="00EC71B3"/>
    <w:rsid w:val="00ED4A66"/>
    <w:rsid w:val="00ED54F3"/>
    <w:rsid w:val="00ED7840"/>
    <w:rsid w:val="00EF0C47"/>
    <w:rsid w:val="00EF5288"/>
    <w:rsid w:val="00EF67CC"/>
    <w:rsid w:val="00EF6AA8"/>
    <w:rsid w:val="00EF7EAA"/>
    <w:rsid w:val="00F0153C"/>
    <w:rsid w:val="00F01D97"/>
    <w:rsid w:val="00F03089"/>
    <w:rsid w:val="00F0617E"/>
    <w:rsid w:val="00F06A9D"/>
    <w:rsid w:val="00F06C4B"/>
    <w:rsid w:val="00F10586"/>
    <w:rsid w:val="00F14123"/>
    <w:rsid w:val="00F2084D"/>
    <w:rsid w:val="00F213FE"/>
    <w:rsid w:val="00F25F25"/>
    <w:rsid w:val="00F26965"/>
    <w:rsid w:val="00F33603"/>
    <w:rsid w:val="00F33937"/>
    <w:rsid w:val="00F341C3"/>
    <w:rsid w:val="00F348CE"/>
    <w:rsid w:val="00F36A45"/>
    <w:rsid w:val="00F431FF"/>
    <w:rsid w:val="00F4492B"/>
    <w:rsid w:val="00F471CD"/>
    <w:rsid w:val="00F52DBB"/>
    <w:rsid w:val="00F57891"/>
    <w:rsid w:val="00F63136"/>
    <w:rsid w:val="00F668C2"/>
    <w:rsid w:val="00F71914"/>
    <w:rsid w:val="00F76D84"/>
    <w:rsid w:val="00F81A98"/>
    <w:rsid w:val="00F9215B"/>
    <w:rsid w:val="00F93877"/>
    <w:rsid w:val="00F93B0A"/>
    <w:rsid w:val="00F94A9B"/>
    <w:rsid w:val="00F94BE8"/>
    <w:rsid w:val="00F96B4E"/>
    <w:rsid w:val="00F97AAE"/>
    <w:rsid w:val="00FA2225"/>
    <w:rsid w:val="00FA3497"/>
    <w:rsid w:val="00FA44C4"/>
    <w:rsid w:val="00FB4B57"/>
    <w:rsid w:val="00FC3167"/>
    <w:rsid w:val="00FD05E5"/>
    <w:rsid w:val="00FD269D"/>
    <w:rsid w:val="00FD6302"/>
    <w:rsid w:val="00FD6BAE"/>
    <w:rsid w:val="00FE1AB5"/>
    <w:rsid w:val="00FE2398"/>
    <w:rsid w:val="00FE24A8"/>
    <w:rsid w:val="00FE2AE6"/>
    <w:rsid w:val="00FE2C7E"/>
    <w:rsid w:val="00FE3E12"/>
    <w:rsid w:val="00FF3C4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5D4A453-0A04-4FA3-8BEF-5B6E8497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7F"/>
  </w:style>
  <w:style w:type="paragraph" w:styleId="berschrift1">
    <w:name w:val="heading 1"/>
    <w:basedOn w:val="Standard"/>
    <w:next w:val="Standard"/>
    <w:link w:val="berschrift1Zchn"/>
    <w:uiPriority w:val="99"/>
    <w:qFormat/>
    <w:rsid w:val="00B0047F"/>
    <w:pPr>
      <w:keepNext/>
      <w:jc w:val="right"/>
      <w:outlineLvl w:val="0"/>
    </w:pPr>
    <w:rPr>
      <w:rFonts w:ascii="GillSans-BoldItalic" w:hAnsi="GillSans-BoldItalic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004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047F"/>
    <w:pPr>
      <w:keepNext/>
      <w:spacing w:line="360" w:lineRule="auto"/>
      <w:jc w:val="center"/>
      <w:outlineLvl w:val="2"/>
    </w:pPr>
    <w:rPr>
      <w:rFonts w:ascii="GillSans-BoldItalic" w:hAnsi="GillSans-BoldItalic"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0047F"/>
    <w:pPr>
      <w:keepNext/>
      <w:outlineLvl w:val="3"/>
    </w:pPr>
    <w:rPr>
      <w:rFonts w:ascii="GillSans-BoldItalic" w:hAnsi="GillSans-BoldItalic"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0047F"/>
    <w:pPr>
      <w:keepNext/>
      <w:outlineLvl w:val="4"/>
    </w:pPr>
    <w:rPr>
      <w:rFonts w:ascii="GillSans-BoldItalic" w:hAnsi="GillSans-BoldItalic"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0047F"/>
    <w:pPr>
      <w:keepNext/>
      <w:jc w:val="right"/>
      <w:outlineLvl w:val="5"/>
    </w:pPr>
    <w:rPr>
      <w:rFonts w:ascii="GillSans" w:hAnsi="GillSans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047F"/>
    <w:pPr>
      <w:keepNext/>
      <w:outlineLvl w:val="6"/>
    </w:pPr>
    <w:rPr>
      <w:rFonts w:ascii="Arial" w:hAnsi="Arial"/>
      <w:b/>
      <w:sz w:val="1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0047F"/>
    <w:pPr>
      <w:keepNext/>
      <w:outlineLvl w:val="7"/>
    </w:pPr>
    <w:rPr>
      <w:rFonts w:ascii="GillSans-Italic" w:hAnsi="GillSans-Italic"/>
      <w:b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004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04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04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0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0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04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046B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046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04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046B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rsid w:val="00B00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540C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00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046B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B0047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B0047F"/>
    <w:rPr>
      <w:rFonts w:cs="Times New Roman"/>
    </w:rPr>
  </w:style>
  <w:style w:type="paragraph" w:styleId="Beschriftung">
    <w:name w:val="caption"/>
    <w:basedOn w:val="Standard"/>
    <w:next w:val="Standard"/>
    <w:qFormat/>
    <w:rsid w:val="00B0047F"/>
    <w:rPr>
      <w:rFonts w:ascii="Arial" w:hAnsi="Arial"/>
      <w:sz w:val="22"/>
      <w:u w:val="single"/>
    </w:rPr>
  </w:style>
  <w:style w:type="paragraph" w:styleId="Textkrper">
    <w:name w:val="Body Text"/>
    <w:basedOn w:val="Standard"/>
    <w:link w:val="TextkrperZchn"/>
    <w:uiPriority w:val="99"/>
    <w:rsid w:val="00B0047F"/>
    <w:pPr>
      <w:jc w:val="both"/>
    </w:pPr>
    <w:rPr>
      <w:rFonts w:ascii="Arial" w:hAnsi="Arial"/>
      <w:sz w:val="1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046B"/>
    <w:rPr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B0047F"/>
    <w:pPr>
      <w:ind w:left="400" w:hanging="400"/>
    </w:pPr>
  </w:style>
  <w:style w:type="paragraph" w:styleId="Umschlagabsenderadresse">
    <w:name w:val="envelope return"/>
    <w:basedOn w:val="Standard"/>
    <w:uiPriority w:val="99"/>
    <w:rsid w:val="00B0047F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rsid w:val="00B0047F"/>
  </w:style>
  <w:style w:type="character" w:customStyle="1" w:styleId="AnredeZchn">
    <w:name w:val="Anrede Zchn"/>
    <w:basedOn w:val="Absatz-Standardschriftart"/>
    <w:link w:val="Anrede"/>
    <w:uiPriority w:val="99"/>
    <w:semiHidden/>
    <w:rsid w:val="0017046B"/>
    <w:rPr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B0047F"/>
    <w:pPr>
      <w:numPr>
        <w:numId w:val="21"/>
      </w:numPr>
    </w:pPr>
  </w:style>
  <w:style w:type="paragraph" w:styleId="Aufzhlungszeichen2">
    <w:name w:val="List Bullet 2"/>
    <w:basedOn w:val="Standard"/>
    <w:autoRedefine/>
    <w:uiPriority w:val="99"/>
    <w:rsid w:val="00B0047F"/>
    <w:pPr>
      <w:numPr>
        <w:numId w:val="22"/>
      </w:numPr>
      <w:tabs>
        <w:tab w:val="clear" w:pos="360"/>
        <w:tab w:val="num" w:pos="643"/>
      </w:tabs>
      <w:ind w:left="643"/>
    </w:pPr>
  </w:style>
  <w:style w:type="paragraph" w:styleId="Aufzhlungszeichen3">
    <w:name w:val="List Bullet 3"/>
    <w:basedOn w:val="Standard"/>
    <w:autoRedefine/>
    <w:uiPriority w:val="99"/>
    <w:rsid w:val="00B0047F"/>
    <w:pPr>
      <w:numPr>
        <w:numId w:val="23"/>
      </w:numPr>
      <w:tabs>
        <w:tab w:val="clear" w:pos="360"/>
        <w:tab w:val="num" w:pos="926"/>
      </w:tabs>
      <w:ind w:left="926"/>
    </w:pPr>
  </w:style>
  <w:style w:type="paragraph" w:styleId="Aufzhlungszeichen4">
    <w:name w:val="List Bullet 4"/>
    <w:basedOn w:val="Standard"/>
    <w:autoRedefine/>
    <w:uiPriority w:val="99"/>
    <w:rsid w:val="00B0047F"/>
    <w:pPr>
      <w:numPr>
        <w:numId w:val="24"/>
      </w:numPr>
      <w:tabs>
        <w:tab w:val="clear" w:pos="705"/>
        <w:tab w:val="num" w:pos="1209"/>
      </w:tabs>
      <w:ind w:left="1209"/>
    </w:pPr>
  </w:style>
  <w:style w:type="paragraph" w:styleId="Aufzhlungszeichen5">
    <w:name w:val="List Bullet 5"/>
    <w:basedOn w:val="Standard"/>
    <w:autoRedefine/>
    <w:uiPriority w:val="99"/>
    <w:rsid w:val="00B0047F"/>
    <w:pPr>
      <w:numPr>
        <w:numId w:val="25"/>
      </w:numPr>
      <w:tabs>
        <w:tab w:val="clear" w:pos="360"/>
        <w:tab w:val="num" w:pos="1492"/>
      </w:tabs>
      <w:ind w:left="1492"/>
    </w:pPr>
  </w:style>
  <w:style w:type="paragraph" w:styleId="Blocktext">
    <w:name w:val="Block Text"/>
    <w:basedOn w:val="Standard"/>
    <w:uiPriority w:val="99"/>
    <w:rsid w:val="00B0047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B0047F"/>
  </w:style>
  <w:style w:type="character" w:customStyle="1" w:styleId="DatumZchn">
    <w:name w:val="Datum Zchn"/>
    <w:basedOn w:val="Absatz-Standardschriftart"/>
    <w:link w:val="Datum"/>
    <w:uiPriority w:val="99"/>
    <w:semiHidden/>
    <w:rsid w:val="0017046B"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B0047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046B"/>
    <w:rPr>
      <w:sz w:val="0"/>
      <w:szCs w:val="0"/>
    </w:rPr>
  </w:style>
  <w:style w:type="paragraph" w:styleId="Endnotentext">
    <w:name w:val="endnote text"/>
    <w:basedOn w:val="Standard"/>
    <w:link w:val="EndnotentextZchn"/>
    <w:uiPriority w:val="99"/>
    <w:semiHidden/>
    <w:rsid w:val="00B0047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046B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004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7046B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B0047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46B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B0047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7046B"/>
    <w:rPr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B0047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B0047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B0047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B0047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B0047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B0047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B0047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B0047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B0047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B0047F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B004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46B"/>
    <w:rPr>
      <w:sz w:val="20"/>
      <w:szCs w:val="20"/>
    </w:rPr>
  </w:style>
  <w:style w:type="paragraph" w:styleId="Liste">
    <w:name w:val="List"/>
    <w:basedOn w:val="Standard"/>
    <w:uiPriority w:val="99"/>
    <w:rsid w:val="00B0047F"/>
    <w:pPr>
      <w:ind w:left="283" w:hanging="283"/>
    </w:pPr>
  </w:style>
  <w:style w:type="paragraph" w:styleId="Liste2">
    <w:name w:val="List 2"/>
    <w:basedOn w:val="Standard"/>
    <w:uiPriority w:val="99"/>
    <w:rsid w:val="00B0047F"/>
    <w:pPr>
      <w:ind w:left="566" w:hanging="283"/>
    </w:pPr>
  </w:style>
  <w:style w:type="paragraph" w:styleId="Liste3">
    <w:name w:val="List 3"/>
    <w:basedOn w:val="Standard"/>
    <w:uiPriority w:val="99"/>
    <w:rsid w:val="00B0047F"/>
    <w:pPr>
      <w:ind w:left="849" w:hanging="283"/>
    </w:pPr>
  </w:style>
  <w:style w:type="paragraph" w:styleId="Liste4">
    <w:name w:val="List 4"/>
    <w:basedOn w:val="Standard"/>
    <w:uiPriority w:val="99"/>
    <w:rsid w:val="00B0047F"/>
    <w:pPr>
      <w:ind w:left="1132" w:hanging="283"/>
    </w:pPr>
  </w:style>
  <w:style w:type="paragraph" w:styleId="Liste5">
    <w:name w:val="List 5"/>
    <w:basedOn w:val="Standard"/>
    <w:uiPriority w:val="99"/>
    <w:rsid w:val="00B0047F"/>
    <w:pPr>
      <w:ind w:left="1415" w:hanging="283"/>
    </w:pPr>
  </w:style>
  <w:style w:type="paragraph" w:styleId="Listenfortsetzung">
    <w:name w:val="List Continue"/>
    <w:basedOn w:val="Standard"/>
    <w:uiPriority w:val="99"/>
    <w:rsid w:val="00B0047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B0047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B0047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B0047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B0047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B0047F"/>
    <w:pPr>
      <w:numPr>
        <w:numId w:val="26"/>
      </w:numPr>
      <w:tabs>
        <w:tab w:val="clear" w:pos="567"/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rsid w:val="00B0047F"/>
    <w:pPr>
      <w:numPr>
        <w:numId w:val="27"/>
      </w:numPr>
      <w:tabs>
        <w:tab w:val="clear" w:pos="585"/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rsid w:val="00B0047F"/>
    <w:pPr>
      <w:numPr>
        <w:numId w:val="28"/>
      </w:numPr>
      <w:tabs>
        <w:tab w:val="clear" w:pos="585"/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B0047F"/>
    <w:pPr>
      <w:numPr>
        <w:numId w:val="29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rsid w:val="00B0047F"/>
    <w:pPr>
      <w:numPr>
        <w:numId w:val="30"/>
      </w:numPr>
      <w:tabs>
        <w:tab w:val="clear" w:pos="405"/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B00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7046B"/>
    <w:rPr>
      <w:rFonts w:ascii="Courier New" w:hAnsi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B00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7046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B0047F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046B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B0047F"/>
    <w:pPr>
      <w:ind w:left="708"/>
    </w:pPr>
  </w:style>
  <w:style w:type="paragraph" w:styleId="Textkrper2">
    <w:name w:val="Body Text 2"/>
    <w:basedOn w:val="Standard"/>
    <w:link w:val="Textkrper2Zchn"/>
    <w:uiPriority w:val="99"/>
    <w:rsid w:val="00B004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046B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B0047F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046B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B004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046B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B004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7046B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B0047F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7046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047F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7046B"/>
    <w:rPr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047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7046B"/>
    <w:rPr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B0047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704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B0047F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uiPriority w:val="99"/>
    <w:rsid w:val="00B004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7046B"/>
    <w:rPr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B0047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046B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B0047F"/>
  </w:style>
  <w:style w:type="paragraph" w:styleId="Verzeichnis2">
    <w:name w:val="toc 2"/>
    <w:basedOn w:val="Standard"/>
    <w:next w:val="Standard"/>
    <w:autoRedefine/>
    <w:uiPriority w:val="99"/>
    <w:semiHidden/>
    <w:rsid w:val="00B0047F"/>
    <w:pPr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rsid w:val="00B0047F"/>
    <w:pPr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rsid w:val="00B0047F"/>
    <w:pPr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rsid w:val="00B0047F"/>
    <w:pPr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rsid w:val="00B0047F"/>
    <w:pPr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rsid w:val="00B0047F"/>
    <w:pPr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rsid w:val="00B0047F"/>
    <w:pPr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rsid w:val="00B0047F"/>
    <w:pPr>
      <w:ind w:left="1600"/>
    </w:pPr>
  </w:style>
  <w:style w:type="paragraph" w:styleId="RGV-berschrift">
    <w:name w:val="toa heading"/>
    <w:basedOn w:val="Standard"/>
    <w:next w:val="Standard"/>
    <w:uiPriority w:val="99"/>
    <w:semiHidden/>
    <w:rsid w:val="00B0047F"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B0047F"/>
    <w:pPr>
      <w:ind w:left="200" w:hanging="200"/>
    </w:pPr>
  </w:style>
  <w:style w:type="paragraph" w:styleId="E-Mail-Signatur">
    <w:name w:val="E-mail Signature"/>
    <w:basedOn w:val="Standard"/>
    <w:link w:val="E-Mail-SignaturZchn"/>
    <w:uiPriority w:val="99"/>
    <w:rsid w:val="00B0047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7046B"/>
    <w:rPr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rsid w:val="00B004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7046B"/>
    <w:rPr>
      <w:i/>
      <w:i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B0047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046B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rsid w:val="00B0047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A2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6B"/>
    <w:rPr>
      <w:sz w:val="0"/>
      <w:szCs w:val="0"/>
    </w:rPr>
  </w:style>
  <w:style w:type="table" w:customStyle="1" w:styleId="Tabellenraster1">
    <w:name w:val="Tabellenraster1"/>
    <w:uiPriority w:val="99"/>
    <w:rsid w:val="0067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9"/>
    <w:qFormat/>
    <w:rsid w:val="00045E04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F25F25"/>
    <w:pPr>
      <w:ind w:left="720"/>
      <w:contextualSpacing/>
    </w:pPr>
  </w:style>
  <w:style w:type="table" w:styleId="Tabellenraster">
    <w:name w:val="Table Grid"/>
    <w:basedOn w:val="NormaleTabelle"/>
    <w:rsid w:val="00E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Datafox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creator>Datafox</dc:creator>
  <cp:lastModifiedBy>Jens Teichmüller</cp:lastModifiedBy>
  <cp:revision>11</cp:revision>
  <cp:lastPrinted>2018-05-08T08:26:00Z</cp:lastPrinted>
  <dcterms:created xsi:type="dcterms:W3CDTF">2018-05-08T08:23:00Z</dcterms:created>
  <dcterms:modified xsi:type="dcterms:W3CDTF">2020-02-06T08:11:00Z</dcterms:modified>
</cp:coreProperties>
</file>